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63D5" w14:textId="77777777" w:rsidR="008218DC" w:rsidRPr="008218DC" w:rsidRDefault="008218DC" w:rsidP="008218DC">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Statement of Intent</w:t>
      </w:r>
    </w:p>
    <w:p w14:paraId="4122C2BD" w14:textId="77777777" w:rsidR="008218DC" w:rsidRPr="008218DC" w:rsidRDefault="008218DC" w:rsidP="008218DC">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At </w:t>
      </w:r>
      <w:r w:rsidRPr="008218DC">
        <w:rPr>
          <w:rFonts w:ascii="Segoe UI" w:eastAsia="Times New Roman" w:hAnsi="Segoe UI" w:cs="Segoe UI"/>
          <w:b/>
          <w:bCs/>
          <w:kern w:val="0"/>
          <w:sz w:val="21"/>
          <w:szCs w:val="21"/>
          <w:lang w:eastAsia="en-GB"/>
          <w14:ligatures w14:val="none"/>
        </w:rPr>
        <w:t>Hayley’s Little Heroes Nursery and Link Club</w:t>
      </w:r>
      <w:r w:rsidRPr="008218DC">
        <w:rPr>
          <w:rFonts w:ascii="Segoe UI" w:eastAsia="Times New Roman" w:hAnsi="Segoe UI" w:cs="Segoe UI"/>
          <w:kern w:val="0"/>
          <w:sz w:val="21"/>
          <w:szCs w:val="21"/>
          <w:lang w:eastAsia="en-GB"/>
          <w14:ligatures w14:val="none"/>
        </w:rPr>
        <w:t>, we recognise that regular physical activity is essential for children’s physical development, emotional wellbeing, and overall health. Outdoor play supports children to develop confidence, coordination, resilience, and an understanding of risk, helping to promote healthy lifestyles now and in the future.</w:t>
      </w:r>
    </w:p>
    <w:p w14:paraId="6D9596C3" w14:textId="77777777" w:rsidR="008218DC" w:rsidRPr="008218DC" w:rsidRDefault="008218DC" w:rsidP="008218DC">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We are committed to providing a safe, stimulating, and enjoyable outdoor environment where children can explore, play, and learn. While outdoor play offers many learning opportunities, it can also present hazards. Children need opportunities to experience and manage risk in a safe and age</w:t>
      </w:r>
      <w:r w:rsidRPr="008218DC">
        <w:rPr>
          <w:rFonts w:ascii="Segoe UI" w:eastAsia="Times New Roman" w:hAnsi="Segoe UI" w:cs="Segoe UI"/>
          <w:kern w:val="0"/>
          <w:sz w:val="21"/>
          <w:szCs w:val="21"/>
          <w:lang w:eastAsia="en-GB"/>
          <w14:ligatures w14:val="none"/>
        </w:rPr>
        <w:noBreakHyphen/>
        <w:t>appropriate way. This policy outlines the procedures in place to minimise risks and reduce the likelihood of accidents while allowing children to benefit fully from outdoor play.</w:t>
      </w:r>
    </w:p>
    <w:p w14:paraId="1EC5A955"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Supervision and General Safety</w:t>
      </w:r>
    </w:p>
    <w:p w14:paraId="1FFDEA56" w14:textId="77777777" w:rsidR="008218DC" w:rsidRPr="008218DC" w:rsidRDefault="008218DC" w:rsidP="007A2446">
      <w:pPr>
        <w:numPr>
          <w:ilvl w:val="0"/>
          <w:numId w:val="1"/>
        </w:num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All children are </w:t>
      </w:r>
      <w:proofErr w:type="gramStart"/>
      <w:r w:rsidRPr="008218DC">
        <w:rPr>
          <w:rFonts w:ascii="Segoe UI" w:eastAsia="Times New Roman" w:hAnsi="Segoe UI" w:cs="Segoe UI"/>
          <w:kern w:val="0"/>
          <w:sz w:val="21"/>
          <w:szCs w:val="21"/>
          <w:lang w:eastAsia="en-GB"/>
          <w14:ligatures w14:val="none"/>
        </w:rPr>
        <w:t>supervised by suitably qualified and vetted members of staff at all times</w:t>
      </w:r>
      <w:proofErr w:type="gramEnd"/>
      <w:r w:rsidRPr="008218DC">
        <w:rPr>
          <w:rFonts w:ascii="Segoe UI" w:eastAsia="Times New Roman" w:hAnsi="Segoe UI" w:cs="Segoe UI"/>
          <w:kern w:val="0"/>
          <w:sz w:val="21"/>
          <w:szCs w:val="21"/>
          <w:lang w:eastAsia="en-GB"/>
          <w14:ligatures w14:val="none"/>
        </w:rPr>
        <w:t xml:space="preserve"> during outdoor play.</w:t>
      </w:r>
    </w:p>
    <w:p w14:paraId="6B13B184"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Appropriate adult</w:t>
      </w:r>
      <w:r w:rsidRPr="008218DC">
        <w:rPr>
          <w:rFonts w:ascii="Segoe UI" w:eastAsia="Times New Roman" w:hAnsi="Segoe UI" w:cs="Segoe UI"/>
          <w:kern w:val="0"/>
          <w:sz w:val="21"/>
          <w:szCs w:val="21"/>
          <w:lang w:eastAsia="en-GB"/>
          <w14:ligatures w14:val="none"/>
        </w:rPr>
        <w:noBreakHyphen/>
        <w:t>to</w:t>
      </w:r>
      <w:r w:rsidRPr="008218DC">
        <w:rPr>
          <w:rFonts w:ascii="Segoe UI" w:eastAsia="Times New Roman" w:hAnsi="Segoe UI" w:cs="Segoe UI"/>
          <w:kern w:val="0"/>
          <w:sz w:val="21"/>
          <w:szCs w:val="21"/>
          <w:lang w:eastAsia="en-GB"/>
          <w14:ligatures w14:val="none"/>
        </w:rPr>
        <w:noBreakHyphen/>
        <w:t xml:space="preserve">child ratios, in line with EYFS requirements, are </w:t>
      </w:r>
      <w:proofErr w:type="gramStart"/>
      <w:r w:rsidRPr="008218DC">
        <w:rPr>
          <w:rFonts w:ascii="Segoe UI" w:eastAsia="Times New Roman" w:hAnsi="Segoe UI" w:cs="Segoe UI"/>
          <w:kern w:val="0"/>
          <w:sz w:val="21"/>
          <w:szCs w:val="21"/>
          <w:lang w:eastAsia="en-GB"/>
          <w14:ligatures w14:val="none"/>
        </w:rPr>
        <w:t>maintained at all times</w:t>
      </w:r>
      <w:proofErr w:type="gramEnd"/>
      <w:r w:rsidRPr="008218DC">
        <w:rPr>
          <w:rFonts w:ascii="Segoe UI" w:eastAsia="Times New Roman" w:hAnsi="Segoe UI" w:cs="Segoe UI"/>
          <w:kern w:val="0"/>
          <w:sz w:val="21"/>
          <w:szCs w:val="21"/>
          <w:lang w:eastAsia="en-GB"/>
          <w14:ligatures w14:val="none"/>
        </w:rPr>
        <w:t>.</w:t>
      </w:r>
    </w:p>
    <w:p w14:paraId="6D8E11B5"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b/>
          <w:bCs/>
          <w:kern w:val="0"/>
          <w:sz w:val="21"/>
          <w:szCs w:val="21"/>
          <w:lang w:eastAsia="en-GB"/>
          <w14:ligatures w14:val="none"/>
        </w:rPr>
        <w:t xml:space="preserve">During risky play activities, such as climbing, balancing, jumping, or using large outdoor equipment, children are </w:t>
      </w:r>
      <w:proofErr w:type="gramStart"/>
      <w:r w:rsidRPr="008218DC">
        <w:rPr>
          <w:rFonts w:ascii="Segoe UI" w:eastAsia="Times New Roman" w:hAnsi="Segoe UI" w:cs="Segoe UI"/>
          <w:b/>
          <w:bCs/>
          <w:kern w:val="0"/>
          <w:sz w:val="21"/>
          <w:szCs w:val="21"/>
          <w:lang w:eastAsia="en-GB"/>
          <w14:ligatures w14:val="none"/>
        </w:rPr>
        <w:t>supervised at all times</w:t>
      </w:r>
      <w:proofErr w:type="gramEnd"/>
      <w:r w:rsidRPr="008218DC">
        <w:rPr>
          <w:rFonts w:ascii="Segoe UI" w:eastAsia="Times New Roman" w:hAnsi="Segoe UI" w:cs="Segoe UI"/>
          <w:b/>
          <w:bCs/>
          <w:kern w:val="0"/>
          <w:sz w:val="21"/>
          <w:szCs w:val="21"/>
          <w:lang w:eastAsia="en-GB"/>
          <w14:ligatures w14:val="none"/>
        </w:rPr>
        <w:t xml:space="preserve"> to ensure their safety while supporting appropriate risk</w:t>
      </w:r>
      <w:r w:rsidRPr="008218DC">
        <w:rPr>
          <w:rFonts w:ascii="Segoe UI" w:eastAsia="Times New Roman" w:hAnsi="Segoe UI" w:cs="Segoe UI"/>
          <w:b/>
          <w:bCs/>
          <w:kern w:val="0"/>
          <w:sz w:val="21"/>
          <w:szCs w:val="21"/>
          <w:lang w:eastAsia="en-GB"/>
          <w14:ligatures w14:val="none"/>
        </w:rPr>
        <w:noBreakHyphen/>
        <w:t>taking.</w:t>
      </w:r>
    </w:p>
    <w:p w14:paraId="7E4A3739"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Staff support children to learn how to use outdoor equipment safely in a way that is appropriate to their age, stage of development, and individual needs.</w:t>
      </w:r>
    </w:p>
    <w:p w14:paraId="00358A42"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encouraged to take turns, share equipment, and show consideration for others.</w:t>
      </w:r>
    </w:p>
    <w:p w14:paraId="2105C5E5"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Written risk assessments are in place for the outdoor environment and all equipment and are reviewed regularly or sooner if circumstances change.</w:t>
      </w:r>
    </w:p>
    <w:p w14:paraId="75859358" w14:textId="77777777" w:rsidR="008218DC" w:rsidRPr="008218DC" w:rsidRDefault="008218DC" w:rsidP="008218DC">
      <w:pPr>
        <w:numPr>
          <w:ilvl w:val="0"/>
          <w:numId w:val="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The outdoor area is checked daily to ensure it is safe, secure, and suitable for use.</w:t>
      </w:r>
    </w:p>
    <w:p w14:paraId="20728531"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Equipment Safety and Maintenance</w:t>
      </w:r>
    </w:p>
    <w:p w14:paraId="646C63C4" w14:textId="77777777" w:rsidR="008218DC" w:rsidRPr="008218DC" w:rsidRDefault="008218DC" w:rsidP="007A2446">
      <w:pPr>
        <w:numPr>
          <w:ilvl w:val="0"/>
          <w:numId w:val="2"/>
        </w:num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All outdoor equipment is checked before use for cleanliness and for the presence of animal faeces.</w:t>
      </w:r>
    </w:p>
    <w:p w14:paraId="2D3C5489" w14:textId="77777777" w:rsidR="008218DC" w:rsidRPr="008218DC" w:rsidRDefault="008218DC" w:rsidP="008218D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Equipment is checked regularly for signs of wear, damage, or instability and is removed from use immediately if deemed unsafe.</w:t>
      </w:r>
    </w:p>
    <w:p w14:paraId="7E83C8AF" w14:textId="77777777" w:rsidR="008218DC" w:rsidRPr="008218DC" w:rsidRDefault="008218DC" w:rsidP="008218D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encouraged to participate in physical activities but are never forced to take part in any activity they are uncomfortable with, such as climbing equipment.</w:t>
      </w:r>
    </w:p>
    <w:p w14:paraId="20B6D544" w14:textId="77777777" w:rsidR="008218DC" w:rsidRPr="008218DC" w:rsidRDefault="008218DC" w:rsidP="008218DC">
      <w:pPr>
        <w:numPr>
          <w:ilvl w:val="0"/>
          <w:numId w:val="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Activities are adapted to suit the differing ages, abilities, and confidence levels of children attending the nursery and link club.</w:t>
      </w:r>
    </w:p>
    <w:p w14:paraId="21205690"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Trampolines</w:t>
      </w:r>
    </w:p>
    <w:p w14:paraId="70A5A960" w14:textId="77777777" w:rsidR="008218DC" w:rsidRPr="008218DC" w:rsidRDefault="008218DC" w:rsidP="007A2446">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Due to the size and layout of the available outdoor space at Hayley’s Little Heroes Nursery and Link Club, </w:t>
      </w:r>
      <w:r w:rsidRPr="008218DC">
        <w:rPr>
          <w:rFonts w:ascii="Segoe UI" w:eastAsia="Times New Roman" w:hAnsi="Segoe UI" w:cs="Segoe UI"/>
          <w:b/>
          <w:bCs/>
          <w:kern w:val="0"/>
          <w:sz w:val="21"/>
          <w:szCs w:val="21"/>
          <w:lang w:eastAsia="en-GB"/>
          <w14:ligatures w14:val="none"/>
        </w:rPr>
        <w:t>large trampolines are not used</w:t>
      </w:r>
      <w:r w:rsidRPr="008218DC">
        <w:rPr>
          <w:rFonts w:ascii="Segoe UI" w:eastAsia="Times New Roman" w:hAnsi="Segoe UI" w:cs="Segoe UI"/>
          <w:kern w:val="0"/>
          <w:sz w:val="21"/>
          <w:szCs w:val="21"/>
          <w:lang w:eastAsia="en-GB"/>
          <w14:ligatures w14:val="none"/>
        </w:rPr>
        <w:t>.</w:t>
      </w:r>
    </w:p>
    <w:p w14:paraId="1E5FCAA1" w14:textId="77777777" w:rsidR="008218DC" w:rsidRPr="008218DC" w:rsidRDefault="008218DC" w:rsidP="007A2446">
      <w:pPr>
        <w:numPr>
          <w:ilvl w:val="0"/>
          <w:numId w:val="3"/>
        </w:num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Only </w:t>
      </w:r>
      <w:r w:rsidRPr="008218DC">
        <w:rPr>
          <w:rFonts w:ascii="Segoe UI" w:eastAsia="Times New Roman" w:hAnsi="Segoe UI" w:cs="Segoe UI"/>
          <w:b/>
          <w:bCs/>
          <w:kern w:val="0"/>
          <w:sz w:val="21"/>
          <w:szCs w:val="21"/>
          <w:lang w:eastAsia="en-GB"/>
          <w14:ligatures w14:val="none"/>
        </w:rPr>
        <w:t>small, age</w:t>
      </w:r>
      <w:r w:rsidRPr="008218DC">
        <w:rPr>
          <w:rFonts w:ascii="Segoe UI" w:eastAsia="Times New Roman" w:hAnsi="Segoe UI" w:cs="Segoe UI"/>
          <w:b/>
          <w:bCs/>
          <w:kern w:val="0"/>
          <w:sz w:val="21"/>
          <w:szCs w:val="21"/>
          <w:lang w:eastAsia="en-GB"/>
          <w14:ligatures w14:val="none"/>
        </w:rPr>
        <w:noBreakHyphen/>
        <w:t>appropriate trampolines</w:t>
      </w:r>
      <w:r w:rsidRPr="008218DC">
        <w:rPr>
          <w:rFonts w:ascii="Segoe UI" w:eastAsia="Times New Roman" w:hAnsi="Segoe UI" w:cs="Segoe UI"/>
          <w:kern w:val="0"/>
          <w:sz w:val="21"/>
          <w:szCs w:val="21"/>
          <w:lang w:eastAsia="en-GB"/>
          <w14:ligatures w14:val="none"/>
        </w:rPr>
        <w:t xml:space="preserve"> are used.</w:t>
      </w:r>
    </w:p>
    <w:p w14:paraId="5BED349D" w14:textId="77777777" w:rsidR="008218DC" w:rsidRPr="008218DC" w:rsidRDefault="008218DC" w:rsidP="008218D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Small trampolines are </w:t>
      </w:r>
      <w:proofErr w:type="gramStart"/>
      <w:r w:rsidRPr="008218DC">
        <w:rPr>
          <w:rFonts w:ascii="Segoe UI" w:eastAsia="Times New Roman" w:hAnsi="Segoe UI" w:cs="Segoe UI"/>
          <w:kern w:val="0"/>
          <w:sz w:val="21"/>
          <w:szCs w:val="21"/>
          <w:lang w:eastAsia="en-GB"/>
          <w14:ligatures w14:val="none"/>
        </w:rPr>
        <w:t xml:space="preserve">used </w:t>
      </w:r>
      <w:r w:rsidRPr="008218DC">
        <w:rPr>
          <w:rFonts w:ascii="Segoe UI" w:eastAsia="Times New Roman" w:hAnsi="Segoe UI" w:cs="Segoe UI"/>
          <w:b/>
          <w:bCs/>
          <w:kern w:val="0"/>
          <w:sz w:val="21"/>
          <w:szCs w:val="21"/>
          <w:lang w:eastAsia="en-GB"/>
          <w14:ligatures w14:val="none"/>
        </w:rPr>
        <w:t>with direct adult supervision at all times</w:t>
      </w:r>
      <w:proofErr w:type="gramEnd"/>
      <w:r w:rsidRPr="008218DC">
        <w:rPr>
          <w:rFonts w:ascii="Segoe UI" w:eastAsia="Times New Roman" w:hAnsi="Segoe UI" w:cs="Segoe UI"/>
          <w:kern w:val="0"/>
          <w:sz w:val="21"/>
          <w:szCs w:val="21"/>
          <w:lang w:eastAsia="en-GB"/>
          <w14:ligatures w14:val="none"/>
        </w:rPr>
        <w:t>.</w:t>
      </w:r>
    </w:p>
    <w:p w14:paraId="360858BB" w14:textId="77777777" w:rsidR="008218DC" w:rsidRPr="008218DC" w:rsidRDefault="008218DC" w:rsidP="008218D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Trampolines are checked before each use to ensure they are stable, secure, and in good condition.</w:t>
      </w:r>
    </w:p>
    <w:p w14:paraId="7940D4C6" w14:textId="77777777" w:rsidR="008218DC" w:rsidRPr="008218DC" w:rsidRDefault="008218DC" w:rsidP="008218D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Children are supported to use trampolines safely and to </w:t>
      </w:r>
      <w:proofErr w:type="gramStart"/>
      <w:r w:rsidRPr="008218DC">
        <w:rPr>
          <w:rFonts w:ascii="Segoe UI" w:eastAsia="Times New Roman" w:hAnsi="Segoe UI" w:cs="Segoe UI"/>
          <w:kern w:val="0"/>
          <w:sz w:val="21"/>
          <w:szCs w:val="21"/>
          <w:lang w:eastAsia="en-GB"/>
          <w14:ligatures w14:val="none"/>
        </w:rPr>
        <w:t>follow staff instructions at all times</w:t>
      </w:r>
      <w:proofErr w:type="gramEnd"/>
      <w:r w:rsidRPr="008218DC">
        <w:rPr>
          <w:rFonts w:ascii="Segoe UI" w:eastAsia="Times New Roman" w:hAnsi="Segoe UI" w:cs="Segoe UI"/>
          <w:kern w:val="0"/>
          <w:sz w:val="21"/>
          <w:szCs w:val="21"/>
          <w:lang w:eastAsia="en-GB"/>
          <w14:ligatures w14:val="none"/>
        </w:rPr>
        <w:t>.</w:t>
      </w:r>
    </w:p>
    <w:p w14:paraId="472F9DC6" w14:textId="77777777" w:rsidR="008218DC" w:rsidRPr="008218DC" w:rsidRDefault="008218DC" w:rsidP="008218D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lastRenderedPageBreak/>
        <w:t>Trampoline use is carefully managed to ensure it is appropriate for each child’s age, ability, and confidence.</w:t>
      </w:r>
    </w:p>
    <w:p w14:paraId="08C499DD" w14:textId="77777777" w:rsidR="008218DC" w:rsidRPr="008218DC" w:rsidRDefault="008218DC" w:rsidP="008218DC">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Trampolines are withdrawn from use immediately if any safety concerns are identified.</w:t>
      </w:r>
    </w:p>
    <w:p w14:paraId="794F5A18"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Sandpits</w:t>
      </w:r>
    </w:p>
    <w:p w14:paraId="74404E5D" w14:textId="77777777" w:rsidR="008218DC" w:rsidRPr="008218DC" w:rsidRDefault="008218DC" w:rsidP="007A2446">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Sandpits provide valuable play and learning opportunities but can pose health and safety risks if not managed appropriately. The following procedures are in place:</w:t>
      </w:r>
    </w:p>
    <w:p w14:paraId="620B4B88"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Only sand suitable for play and purchased from a recognised supplier is used.</w:t>
      </w:r>
    </w:p>
    <w:p w14:paraId="665D8316"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Sand is changed regularly. Between changes, it is sieved for foreign objects and, where appropriate, rinsed through with a diluted sterilising agent.</w:t>
      </w:r>
    </w:p>
    <w:p w14:paraId="2C7AC54D"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The sandpit has adequate drainage to prevent the sand from becoming waterlogged.</w:t>
      </w:r>
    </w:p>
    <w:p w14:paraId="7CEFDA6F"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Any spilt sand is disposed of appropriately.</w:t>
      </w:r>
    </w:p>
    <w:p w14:paraId="189BCEC3"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The sandpit is covered when not in use to prevent contamination by animals.</w:t>
      </w:r>
    </w:p>
    <w:p w14:paraId="2C57BAD3"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Children are closely </w:t>
      </w:r>
      <w:proofErr w:type="gramStart"/>
      <w:r w:rsidRPr="008218DC">
        <w:rPr>
          <w:rFonts w:ascii="Segoe UI" w:eastAsia="Times New Roman" w:hAnsi="Segoe UI" w:cs="Segoe UI"/>
          <w:kern w:val="0"/>
          <w:sz w:val="21"/>
          <w:szCs w:val="21"/>
          <w:lang w:eastAsia="en-GB"/>
          <w14:ligatures w14:val="none"/>
        </w:rPr>
        <w:t>supervised at all times</w:t>
      </w:r>
      <w:proofErr w:type="gramEnd"/>
      <w:r w:rsidRPr="008218DC">
        <w:rPr>
          <w:rFonts w:ascii="Segoe UI" w:eastAsia="Times New Roman" w:hAnsi="Segoe UI" w:cs="Segoe UI"/>
          <w:kern w:val="0"/>
          <w:sz w:val="21"/>
          <w:szCs w:val="21"/>
          <w:lang w:eastAsia="en-GB"/>
          <w14:ligatures w14:val="none"/>
        </w:rPr>
        <w:t xml:space="preserve"> while playing in the sandpit.</w:t>
      </w:r>
    </w:p>
    <w:p w14:paraId="3CA6FC08"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taught to keep sand low to reduce the risk of it entering their own or others’ eyes.</w:t>
      </w:r>
    </w:p>
    <w:p w14:paraId="6D1F8E67" w14:textId="77777777" w:rsidR="008218DC" w:rsidRPr="008218DC" w:rsidRDefault="008218DC" w:rsidP="008218DC">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Parents may request that their child wears a sun hat while playing in the sandpit.</w:t>
      </w:r>
    </w:p>
    <w:p w14:paraId="6EA6FAE7"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Skipping Ropes</w:t>
      </w:r>
    </w:p>
    <w:p w14:paraId="16F468EE" w14:textId="77777777" w:rsidR="008218DC" w:rsidRPr="008218DC" w:rsidRDefault="008218DC" w:rsidP="007A2446">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In line with guidance from the British Heart Foundation’s </w:t>
      </w:r>
      <w:r w:rsidRPr="008218DC">
        <w:rPr>
          <w:rFonts w:ascii="Segoe UI" w:eastAsia="Times New Roman" w:hAnsi="Segoe UI" w:cs="Segoe UI"/>
          <w:i/>
          <w:iCs/>
          <w:kern w:val="0"/>
          <w:sz w:val="21"/>
          <w:szCs w:val="21"/>
          <w:lang w:eastAsia="en-GB"/>
          <w14:ligatures w14:val="none"/>
        </w:rPr>
        <w:t>Active Playgrounds: A Guide for Primary Schools</w:t>
      </w:r>
      <w:r w:rsidRPr="008218DC">
        <w:rPr>
          <w:rFonts w:ascii="Segoe UI" w:eastAsia="Times New Roman" w:hAnsi="Segoe UI" w:cs="Segoe UI"/>
          <w:kern w:val="0"/>
          <w:sz w:val="21"/>
          <w:szCs w:val="21"/>
          <w:lang w:eastAsia="en-GB"/>
          <w14:ligatures w14:val="none"/>
        </w:rPr>
        <w:t>, the following safety considerations apply:</w:t>
      </w:r>
    </w:p>
    <w:p w14:paraId="396A336D"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wear appropriate, supportive footwear suitable for active outdoor play.</w:t>
      </w:r>
    </w:p>
    <w:p w14:paraId="3A43A295"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Adequate space is provided, and children are taught to be aware of others when using skipping ropes.</w:t>
      </w:r>
    </w:p>
    <w:p w14:paraId="4FC0FAA1"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Clothing should be sensible and allow free movement of arms and legs.</w:t>
      </w:r>
    </w:p>
    <w:p w14:paraId="395BDDC9"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Weather conditions are considered, and skipping may be restricted in wet, icy, or very hot conditions.</w:t>
      </w:r>
    </w:p>
    <w:p w14:paraId="1458460F"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encouraged to drink fluids regularly, particularly in warm weather.</w:t>
      </w:r>
    </w:p>
    <w:p w14:paraId="19845F5B"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Rope length is checked and adjusted to suit each child.</w:t>
      </w:r>
    </w:p>
    <w:p w14:paraId="064AD87D" w14:textId="77777777" w:rsidR="008218DC" w:rsidRPr="008218DC" w:rsidRDefault="008218DC" w:rsidP="008218DC">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taught how to use skipping ropes appropriately, with adult supervision provided where necessary.</w:t>
      </w:r>
    </w:p>
    <w:p w14:paraId="005FF042"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Paddling Pools and Water Play</w:t>
      </w:r>
    </w:p>
    <w:p w14:paraId="7B90B3F8" w14:textId="77777777" w:rsidR="008218DC" w:rsidRPr="008218DC" w:rsidRDefault="008218DC" w:rsidP="007A2446">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Water play provides enjoyable and valuable learning experiences but requires strict supervision. The following procedures apply:</w:t>
      </w:r>
    </w:p>
    <w:p w14:paraId="7955206F"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never left unsupervised around water.</w:t>
      </w:r>
    </w:p>
    <w:p w14:paraId="51CA4DC4"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If a child needs the toilet or the doorbell rings, all children leave the pool and return indoors together under staff supervision.</w:t>
      </w:r>
    </w:p>
    <w:p w14:paraId="59163364"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 mobile phone, towels, and spare clothing are taken outside during water play sessions.</w:t>
      </w:r>
    </w:p>
    <w:p w14:paraId="43BE5F57"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The paddling pool is emptied immediately after use and refilled with fresh water each day when in use.</w:t>
      </w:r>
    </w:p>
    <w:p w14:paraId="795C688A"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supported to learn about water safety.</w:t>
      </w:r>
    </w:p>
    <w:p w14:paraId="69237176"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Children are never forced to enter the pool and are offered alternative activities if they choose not to participate.</w:t>
      </w:r>
    </w:p>
    <w:p w14:paraId="0FC4BB79"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Parents are asked to inform the nursery if their child has a verruca.</w:t>
      </w:r>
    </w:p>
    <w:p w14:paraId="0958D140" w14:textId="77777777" w:rsidR="008218DC" w:rsidRPr="008218DC" w:rsidRDefault="008218DC" w:rsidP="008218DC">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lastRenderedPageBreak/>
        <w:t>Where nappies are worn, parents are required to provide appropriate swimming nappies to prevent contamination.</w:t>
      </w:r>
    </w:p>
    <w:p w14:paraId="2F6031E2"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Accidents, Incidents, and Head Injuries</w:t>
      </w:r>
    </w:p>
    <w:p w14:paraId="18667655" w14:textId="77777777" w:rsidR="008218DC" w:rsidRPr="008218DC" w:rsidRDefault="008218DC" w:rsidP="007A2446">
      <w:pPr>
        <w:numPr>
          <w:ilvl w:val="0"/>
          <w:numId w:val="7"/>
        </w:num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All accidents and incidents are recorded in the nursery accident records and shared with parents.</w:t>
      </w:r>
    </w:p>
    <w:p w14:paraId="2DD65C71" w14:textId="77777777" w:rsidR="008218DC" w:rsidRPr="008218DC" w:rsidRDefault="008218DC" w:rsidP="008218D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First aid is administered by a qualified member of staff, and emergency procedures are followed where necessary.</w:t>
      </w:r>
    </w:p>
    <w:p w14:paraId="13A5326C" w14:textId="77777777" w:rsidR="008218DC" w:rsidRPr="008218DC" w:rsidRDefault="008218DC" w:rsidP="008218D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 xml:space="preserve">In the event of a </w:t>
      </w:r>
      <w:r w:rsidRPr="008218DC">
        <w:rPr>
          <w:rFonts w:ascii="Segoe UI" w:eastAsia="Times New Roman" w:hAnsi="Segoe UI" w:cs="Segoe UI"/>
          <w:b/>
          <w:bCs/>
          <w:kern w:val="0"/>
          <w:sz w:val="21"/>
          <w:szCs w:val="21"/>
          <w:lang w:eastAsia="en-GB"/>
          <w14:ligatures w14:val="none"/>
        </w:rPr>
        <w:t>head injury</w:t>
      </w:r>
      <w:r w:rsidRPr="008218DC">
        <w:rPr>
          <w:rFonts w:ascii="Segoe UI" w:eastAsia="Times New Roman" w:hAnsi="Segoe UI" w:cs="Segoe UI"/>
          <w:kern w:val="0"/>
          <w:sz w:val="21"/>
          <w:szCs w:val="21"/>
          <w:lang w:eastAsia="en-GB"/>
          <w14:ligatures w14:val="none"/>
        </w:rPr>
        <w:t>, parents will be contacted immediately.</w:t>
      </w:r>
      <w:r w:rsidRPr="008218DC">
        <w:rPr>
          <w:rFonts w:ascii="Segoe UI" w:eastAsia="Times New Roman" w:hAnsi="Segoe UI" w:cs="Segoe UI"/>
          <w:kern w:val="0"/>
          <w:sz w:val="21"/>
          <w:szCs w:val="21"/>
          <w:lang w:eastAsia="en-GB"/>
          <w14:ligatures w14:val="none"/>
        </w:rPr>
        <w:br/>
        <w:t xml:space="preserve">The child or children will be sent home with </w:t>
      </w:r>
      <w:r w:rsidRPr="008218DC">
        <w:rPr>
          <w:rFonts w:ascii="Segoe UI" w:eastAsia="Times New Roman" w:hAnsi="Segoe UI" w:cs="Segoe UI"/>
          <w:b/>
          <w:bCs/>
          <w:kern w:val="0"/>
          <w:sz w:val="21"/>
          <w:szCs w:val="21"/>
          <w:lang w:eastAsia="en-GB"/>
          <w14:ligatures w14:val="none"/>
        </w:rPr>
        <w:t>NHS head injury guidance</w:t>
      </w:r>
      <w:r w:rsidRPr="008218DC">
        <w:rPr>
          <w:rFonts w:ascii="Segoe UI" w:eastAsia="Times New Roman" w:hAnsi="Segoe UI" w:cs="Segoe UI"/>
          <w:kern w:val="0"/>
          <w:sz w:val="21"/>
          <w:szCs w:val="21"/>
          <w:lang w:eastAsia="en-GB"/>
          <w14:ligatures w14:val="none"/>
        </w:rPr>
        <w:t>, and staff will explain monitoring advice to parents.</w:t>
      </w:r>
    </w:p>
    <w:p w14:paraId="438C04C5" w14:textId="77777777" w:rsidR="008218DC" w:rsidRPr="008218DC" w:rsidRDefault="008218DC" w:rsidP="008218D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Accident and incident records are reviewed regularly to identify any patterns and reduce future risks.</w:t>
      </w:r>
    </w:p>
    <w:p w14:paraId="6D9FC17F" w14:textId="77777777" w:rsidR="008218DC" w:rsidRPr="008218DC" w:rsidRDefault="008218DC" w:rsidP="008218DC">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All staff maintain up</w:t>
      </w:r>
      <w:r w:rsidRPr="008218DC">
        <w:rPr>
          <w:rFonts w:ascii="Segoe UI" w:eastAsia="Times New Roman" w:hAnsi="Segoe UI" w:cs="Segoe UI"/>
          <w:kern w:val="0"/>
          <w:sz w:val="21"/>
          <w:szCs w:val="21"/>
          <w:lang w:eastAsia="en-GB"/>
          <w14:ligatures w14:val="none"/>
        </w:rPr>
        <w:noBreakHyphen/>
        <w:t>to</w:t>
      </w:r>
      <w:r w:rsidRPr="008218DC">
        <w:rPr>
          <w:rFonts w:ascii="Segoe UI" w:eastAsia="Times New Roman" w:hAnsi="Segoe UI" w:cs="Segoe UI"/>
          <w:kern w:val="0"/>
          <w:sz w:val="21"/>
          <w:szCs w:val="21"/>
          <w:lang w:eastAsia="en-GB"/>
          <w14:ligatures w14:val="none"/>
        </w:rPr>
        <w:noBreakHyphen/>
        <w:t>date first aid training appropriate to their role.</w:t>
      </w:r>
    </w:p>
    <w:p w14:paraId="24CF0D5D" w14:textId="77777777" w:rsidR="008218DC" w:rsidRPr="008218DC" w:rsidRDefault="008218DC" w:rsidP="007A2446">
      <w:pPr>
        <w:spacing w:after="0" w:line="300" w:lineRule="atLeast"/>
        <w:outlineLvl w:val="1"/>
        <w:rPr>
          <w:rFonts w:ascii="Segoe UI" w:eastAsia="Times New Roman" w:hAnsi="Segoe UI" w:cs="Segoe UI"/>
          <w:b/>
          <w:bCs/>
          <w:kern w:val="0"/>
          <w:sz w:val="36"/>
          <w:szCs w:val="36"/>
          <w:lang w:eastAsia="en-GB"/>
          <w14:ligatures w14:val="none"/>
        </w:rPr>
      </w:pPr>
      <w:r w:rsidRPr="008218DC">
        <w:rPr>
          <w:rFonts w:ascii="Segoe UI" w:eastAsia="Times New Roman" w:hAnsi="Segoe UI" w:cs="Segoe UI"/>
          <w:b/>
          <w:bCs/>
          <w:kern w:val="0"/>
          <w:sz w:val="36"/>
          <w:szCs w:val="36"/>
          <w:lang w:eastAsia="en-GB"/>
          <w14:ligatures w14:val="none"/>
        </w:rPr>
        <w:t>Inclusion</w:t>
      </w:r>
    </w:p>
    <w:p w14:paraId="364075BD" w14:textId="77777777" w:rsidR="008218DC" w:rsidRPr="008218DC" w:rsidRDefault="008218DC" w:rsidP="007A2446">
      <w:pPr>
        <w:spacing w:after="0" w:line="300" w:lineRule="atLeast"/>
        <w:rPr>
          <w:rFonts w:ascii="Segoe UI" w:eastAsia="Times New Roman" w:hAnsi="Segoe UI" w:cs="Segoe UI"/>
          <w:kern w:val="0"/>
          <w:sz w:val="21"/>
          <w:szCs w:val="21"/>
          <w:lang w:eastAsia="en-GB"/>
          <w14:ligatures w14:val="none"/>
        </w:rPr>
      </w:pPr>
      <w:r w:rsidRPr="008218DC">
        <w:rPr>
          <w:rFonts w:ascii="Segoe UI" w:eastAsia="Times New Roman" w:hAnsi="Segoe UI" w:cs="Segoe UI"/>
          <w:kern w:val="0"/>
          <w:sz w:val="21"/>
          <w:szCs w:val="21"/>
          <w:lang w:eastAsia="en-GB"/>
          <w14:ligatures w14:val="none"/>
        </w:rPr>
        <w:t>Outdoor play activities at Hayley’s Little Heroes Nursery and Link Club are inclusive and adapted to ensure all children, including those with additional needs or differing abilities, can participate safely and enjoyably.</w:t>
      </w:r>
    </w:p>
    <w:p w14:paraId="53ADDC33" w14:textId="0FDDE9E3" w:rsidR="007316CA" w:rsidRDefault="007316CA" w:rsidP="00843392">
      <w:pPr>
        <w:spacing w:after="0"/>
        <w:rPr>
          <w:rFonts w:ascii="Segoe UI" w:eastAsia="Times New Roman" w:hAnsi="Segoe UI" w:cs="Segoe UI"/>
          <w:b/>
          <w:bCs/>
          <w:kern w:val="0"/>
          <w:sz w:val="36"/>
          <w:szCs w:val="36"/>
          <w:lang w:eastAsia="en-GB"/>
          <w14:ligatures w14:val="none"/>
        </w:rPr>
      </w:pPr>
    </w:p>
    <w:p w14:paraId="0EF2B46E" w14:textId="1F7E8C88" w:rsidR="007A2446" w:rsidRDefault="007A2446" w:rsidP="00843392">
      <w:pPr>
        <w:spacing w:after="0"/>
        <w:rPr>
          <w:rFonts w:ascii="Segoe UI" w:eastAsia="Times New Roman" w:hAnsi="Segoe UI" w:cs="Segoe UI"/>
          <w:b/>
          <w:bCs/>
          <w:kern w:val="0"/>
          <w:sz w:val="36"/>
          <w:szCs w:val="36"/>
          <w:lang w:eastAsia="en-GB"/>
          <w14:ligatures w14:val="none"/>
        </w:rPr>
      </w:pPr>
      <w:r>
        <w:rPr>
          <w:rFonts w:ascii="Segoe UI" w:eastAsia="Times New Roman" w:hAnsi="Segoe UI" w:cs="Segoe UI"/>
          <w:b/>
          <w:bCs/>
          <w:kern w:val="0"/>
          <w:sz w:val="36"/>
          <w:szCs w:val="36"/>
          <w:lang w:eastAsia="en-GB"/>
          <w14:ligatures w14:val="none"/>
        </w:rPr>
        <w:t>Updated 11.2.26</w:t>
      </w:r>
    </w:p>
    <w:p w14:paraId="7FF62551" w14:textId="126A35FB" w:rsidR="007A2446" w:rsidRDefault="007A2446" w:rsidP="00843392">
      <w:pPr>
        <w:spacing w:after="0"/>
        <w:rPr>
          <w:rFonts w:ascii="Segoe UI" w:eastAsia="Times New Roman" w:hAnsi="Segoe UI" w:cs="Segoe UI"/>
          <w:b/>
          <w:bCs/>
          <w:kern w:val="0"/>
          <w:sz w:val="36"/>
          <w:szCs w:val="36"/>
          <w:lang w:eastAsia="en-GB"/>
          <w14:ligatures w14:val="none"/>
        </w:rPr>
      </w:pPr>
      <w:r>
        <w:rPr>
          <w:rFonts w:ascii="Segoe UI" w:eastAsia="Times New Roman" w:hAnsi="Segoe UI" w:cs="Segoe UI"/>
          <w:b/>
          <w:bCs/>
          <w:kern w:val="0"/>
          <w:sz w:val="36"/>
          <w:szCs w:val="36"/>
          <w:lang w:eastAsia="en-GB"/>
          <w14:ligatures w14:val="none"/>
        </w:rPr>
        <w:t>By Hayley Ashorobi</w:t>
      </w:r>
    </w:p>
    <w:p w14:paraId="5FA09D3E" w14:textId="2A55F405" w:rsidR="007A2446" w:rsidRDefault="007A2446" w:rsidP="00843392">
      <w:pPr>
        <w:spacing w:after="0"/>
      </w:pPr>
      <w:r>
        <w:rPr>
          <w:rFonts w:ascii="Segoe UI" w:eastAsia="Times New Roman" w:hAnsi="Segoe UI" w:cs="Segoe UI"/>
          <w:b/>
          <w:bCs/>
          <w:kern w:val="0"/>
          <w:sz w:val="36"/>
          <w:szCs w:val="36"/>
          <w:lang w:eastAsia="en-GB"/>
          <w14:ligatures w14:val="none"/>
        </w:rPr>
        <w:t>Review: February 2027</w:t>
      </w:r>
    </w:p>
    <w:sectPr w:rsidR="007A2446" w:rsidSect="00843392">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9729E" w14:textId="77777777" w:rsidR="00276524" w:rsidRDefault="00276524" w:rsidP="00843392">
      <w:pPr>
        <w:spacing w:after="0" w:line="240" w:lineRule="auto"/>
      </w:pPr>
      <w:r>
        <w:separator/>
      </w:r>
    </w:p>
  </w:endnote>
  <w:endnote w:type="continuationSeparator" w:id="0">
    <w:p w14:paraId="44FA81BE" w14:textId="77777777" w:rsidR="00276524" w:rsidRDefault="00276524" w:rsidP="0084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F07B" w14:textId="77777777" w:rsidR="00276524" w:rsidRDefault="00276524" w:rsidP="00843392">
      <w:pPr>
        <w:spacing w:after="0" w:line="240" w:lineRule="auto"/>
      </w:pPr>
      <w:r>
        <w:separator/>
      </w:r>
    </w:p>
  </w:footnote>
  <w:footnote w:type="continuationSeparator" w:id="0">
    <w:p w14:paraId="541D5402" w14:textId="77777777" w:rsidR="00276524" w:rsidRDefault="00276524" w:rsidP="00843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FB55" w14:textId="314404A0" w:rsidR="00843392" w:rsidRDefault="00843392" w:rsidP="00843392">
    <w:pPr>
      <w:pStyle w:val="Header"/>
      <w:jc w:val="center"/>
    </w:pPr>
    <w:r>
      <w:rPr>
        <w:noProof/>
      </w:rPr>
      <w:drawing>
        <wp:inline distT="0" distB="0" distL="0" distR="0" wp14:anchorId="6AA51D08" wp14:editId="5A61E8B9">
          <wp:extent cx="888398" cy="669852"/>
          <wp:effectExtent l="0" t="0" r="6985" b="0"/>
          <wp:docPr id="1221470824" name="Picture 1" descr="A logo with a person in a 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70824" name="Picture 1" descr="A logo with a person in a cap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98957" cy="677814"/>
                  </a:xfrm>
                  <a:prstGeom prst="rect">
                    <a:avLst/>
                  </a:prstGeom>
                </pic:spPr>
              </pic:pic>
            </a:graphicData>
          </a:graphic>
        </wp:inline>
      </w:drawing>
    </w:r>
  </w:p>
  <w:p w14:paraId="50897911" w14:textId="4BC2E2B6" w:rsidR="00843392" w:rsidRPr="00843392" w:rsidRDefault="00843392" w:rsidP="00843392">
    <w:pPr>
      <w:pStyle w:val="Header"/>
      <w:jc w:val="center"/>
      <w:rPr>
        <w:b/>
        <w:bCs/>
        <w:sz w:val="28"/>
        <w:szCs w:val="28"/>
      </w:rPr>
    </w:pPr>
    <w:r w:rsidRPr="00843392">
      <w:rPr>
        <w:b/>
        <w:bCs/>
        <w:sz w:val="28"/>
        <w:szCs w:val="28"/>
      </w:rPr>
      <w:t>Garden and Outdoor Play Policy</w:t>
    </w:r>
  </w:p>
  <w:p w14:paraId="6028372F" w14:textId="77777777" w:rsidR="00843392" w:rsidRDefault="008433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94E"/>
    <w:multiLevelType w:val="multilevel"/>
    <w:tmpl w:val="AC66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4556D"/>
    <w:multiLevelType w:val="multilevel"/>
    <w:tmpl w:val="E904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666A9"/>
    <w:multiLevelType w:val="multilevel"/>
    <w:tmpl w:val="4FE2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03004"/>
    <w:multiLevelType w:val="multilevel"/>
    <w:tmpl w:val="8036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80AAF"/>
    <w:multiLevelType w:val="multilevel"/>
    <w:tmpl w:val="15F4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B1411"/>
    <w:multiLevelType w:val="multilevel"/>
    <w:tmpl w:val="02A6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37809"/>
    <w:multiLevelType w:val="multilevel"/>
    <w:tmpl w:val="87DC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80921"/>
    <w:multiLevelType w:val="multilevel"/>
    <w:tmpl w:val="CF5E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99288D"/>
    <w:multiLevelType w:val="multilevel"/>
    <w:tmpl w:val="D0668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563218">
    <w:abstractNumId w:val="1"/>
  </w:num>
  <w:num w:numId="2" w16cid:durableId="35158637">
    <w:abstractNumId w:val="7"/>
  </w:num>
  <w:num w:numId="3" w16cid:durableId="934482039">
    <w:abstractNumId w:val="0"/>
  </w:num>
  <w:num w:numId="4" w16cid:durableId="484132238">
    <w:abstractNumId w:val="5"/>
  </w:num>
  <w:num w:numId="5" w16cid:durableId="1115711796">
    <w:abstractNumId w:val="3"/>
  </w:num>
  <w:num w:numId="6" w16cid:durableId="449708719">
    <w:abstractNumId w:val="4"/>
  </w:num>
  <w:num w:numId="7" w16cid:durableId="2040037230">
    <w:abstractNumId w:val="2"/>
  </w:num>
  <w:num w:numId="8" w16cid:durableId="85425216">
    <w:abstractNumId w:val="6"/>
  </w:num>
  <w:num w:numId="9" w16cid:durableId="18570331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92"/>
    <w:rsid w:val="00276524"/>
    <w:rsid w:val="004675F3"/>
    <w:rsid w:val="007316CA"/>
    <w:rsid w:val="007A2446"/>
    <w:rsid w:val="008218DC"/>
    <w:rsid w:val="00843392"/>
    <w:rsid w:val="00934121"/>
    <w:rsid w:val="00C6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9081"/>
  <w15:chartTrackingRefBased/>
  <w15:docId w15:val="{D30135A1-C929-400A-8793-E82032B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392"/>
    <w:rPr>
      <w:rFonts w:eastAsiaTheme="majorEastAsia" w:cstheme="majorBidi"/>
      <w:color w:val="272727" w:themeColor="text1" w:themeTint="D8"/>
    </w:rPr>
  </w:style>
  <w:style w:type="paragraph" w:styleId="Title">
    <w:name w:val="Title"/>
    <w:basedOn w:val="Normal"/>
    <w:next w:val="Normal"/>
    <w:link w:val="TitleChar"/>
    <w:uiPriority w:val="10"/>
    <w:qFormat/>
    <w:rsid w:val="00843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392"/>
    <w:pPr>
      <w:spacing w:before="160"/>
      <w:jc w:val="center"/>
    </w:pPr>
    <w:rPr>
      <w:i/>
      <w:iCs/>
      <w:color w:val="404040" w:themeColor="text1" w:themeTint="BF"/>
    </w:rPr>
  </w:style>
  <w:style w:type="character" w:customStyle="1" w:styleId="QuoteChar">
    <w:name w:val="Quote Char"/>
    <w:basedOn w:val="DefaultParagraphFont"/>
    <w:link w:val="Quote"/>
    <w:uiPriority w:val="29"/>
    <w:rsid w:val="00843392"/>
    <w:rPr>
      <w:i/>
      <w:iCs/>
      <w:color w:val="404040" w:themeColor="text1" w:themeTint="BF"/>
    </w:rPr>
  </w:style>
  <w:style w:type="paragraph" w:styleId="ListParagraph">
    <w:name w:val="List Paragraph"/>
    <w:basedOn w:val="Normal"/>
    <w:uiPriority w:val="34"/>
    <w:qFormat/>
    <w:rsid w:val="00843392"/>
    <w:pPr>
      <w:ind w:left="720"/>
      <w:contextualSpacing/>
    </w:pPr>
  </w:style>
  <w:style w:type="character" w:styleId="IntenseEmphasis">
    <w:name w:val="Intense Emphasis"/>
    <w:basedOn w:val="DefaultParagraphFont"/>
    <w:uiPriority w:val="21"/>
    <w:qFormat/>
    <w:rsid w:val="00843392"/>
    <w:rPr>
      <w:i/>
      <w:iCs/>
      <w:color w:val="0F4761" w:themeColor="accent1" w:themeShade="BF"/>
    </w:rPr>
  </w:style>
  <w:style w:type="paragraph" w:styleId="IntenseQuote">
    <w:name w:val="Intense Quote"/>
    <w:basedOn w:val="Normal"/>
    <w:next w:val="Normal"/>
    <w:link w:val="IntenseQuoteChar"/>
    <w:uiPriority w:val="30"/>
    <w:qFormat/>
    <w:rsid w:val="00843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392"/>
    <w:rPr>
      <w:i/>
      <w:iCs/>
      <w:color w:val="0F4761" w:themeColor="accent1" w:themeShade="BF"/>
    </w:rPr>
  </w:style>
  <w:style w:type="character" w:styleId="IntenseReference">
    <w:name w:val="Intense Reference"/>
    <w:basedOn w:val="DefaultParagraphFont"/>
    <w:uiPriority w:val="32"/>
    <w:qFormat/>
    <w:rsid w:val="00843392"/>
    <w:rPr>
      <w:b/>
      <w:bCs/>
      <w:smallCaps/>
      <w:color w:val="0F4761" w:themeColor="accent1" w:themeShade="BF"/>
      <w:spacing w:val="5"/>
    </w:rPr>
  </w:style>
  <w:style w:type="paragraph" w:styleId="Header">
    <w:name w:val="header"/>
    <w:basedOn w:val="Normal"/>
    <w:link w:val="HeaderChar"/>
    <w:uiPriority w:val="99"/>
    <w:unhideWhenUsed/>
    <w:rsid w:val="00843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392"/>
  </w:style>
  <w:style w:type="paragraph" w:styleId="Footer">
    <w:name w:val="footer"/>
    <w:basedOn w:val="Normal"/>
    <w:link w:val="FooterChar"/>
    <w:uiPriority w:val="99"/>
    <w:unhideWhenUsed/>
    <w:rsid w:val="00843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1044</Words>
  <Characters>5370</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Ashorobi</dc:creator>
  <cp:keywords/>
  <dc:description/>
  <cp:lastModifiedBy>Hayley Ashorobi</cp:lastModifiedBy>
  <cp:revision>1</cp:revision>
  <cp:lastPrinted>2026-02-12T09:03:00Z</cp:lastPrinted>
  <dcterms:created xsi:type="dcterms:W3CDTF">2026-02-12T08:38:00Z</dcterms:created>
  <dcterms:modified xsi:type="dcterms:W3CDTF">2026-02-12T09:03:00Z</dcterms:modified>
</cp:coreProperties>
</file>